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E0" w:rsidRDefault="00DF5DE0">
      <w:pPr>
        <w:ind w:firstLineChars="1604" w:firstLine="5133"/>
        <w:jc w:val="right"/>
        <w:rPr>
          <w:rFonts w:ascii="仿宋" w:eastAsia="仿宋" w:hAnsi="仿宋"/>
          <w:sz w:val="32"/>
          <w:szCs w:val="24"/>
        </w:rPr>
      </w:pPr>
    </w:p>
    <w:p w:rsidR="00DF5DE0" w:rsidRDefault="00DF5DE0">
      <w:pPr>
        <w:ind w:firstLineChars="1604" w:firstLine="5133"/>
        <w:jc w:val="right"/>
        <w:rPr>
          <w:rFonts w:ascii="仿宋" w:eastAsia="仿宋" w:hAnsi="仿宋"/>
          <w:sz w:val="32"/>
          <w:szCs w:val="24"/>
        </w:rPr>
      </w:pPr>
    </w:p>
    <w:p w:rsidR="00DF5DE0" w:rsidRDefault="009953BB">
      <w:pPr>
        <w:tabs>
          <w:tab w:val="left" w:pos="540"/>
        </w:tabs>
        <w:spacing w:before="50" w:line="640" w:lineRule="exact"/>
        <w:jc w:val="center"/>
        <w:rPr>
          <w:rFonts w:ascii="仿宋" w:eastAsia="仿宋" w:hAnsi="仿宋"/>
          <w:b/>
          <w:bCs/>
          <w:sz w:val="36"/>
          <w:szCs w:val="24"/>
        </w:rPr>
      </w:pPr>
      <w:r>
        <w:rPr>
          <w:rFonts w:ascii="仿宋" w:eastAsia="仿宋" w:hAnsi="仿宋" w:hint="eastAsia"/>
          <w:b/>
          <w:bCs/>
          <w:sz w:val="36"/>
          <w:szCs w:val="24"/>
        </w:rPr>
        <w:t>沈阳农业大学</w:t>
      </w:r>
      <w:r w:rsidR="004840BF">
        <w:rPr>
          <w:rFonts w:ascii="仿宋" w:eastAsia="仿宋" w:hAnsi="仿宋" w:hint="eastAsia"/>
          <w:b/>
          <w:bCs/>
          <w:sz w:val="36"/>
          <w:szCs w:val="24"/>
        </w:rPr>
        <w:t>“雄鹰杯”男子足球赛</w:t>
      </w:r>
      <w:r w:rsidR="00FA55FA">
        <w:rPr>
          <w:rFonts w:ascii="仿宋" w:eastAsia="仿宋" w:hAnsi="仿宋" w:hint="eastAsia"/>
          <w:b/>
          <w:bCs/>
          <w:sz w:val="36"/>
          <w:szCs w:val="24"/>
        </w:rPr>
        <w:t>竞赛规程</w:t>
      </w:r>
    </w:p>
    <w:p w:rsidR="00DF5DE0" w:rsidRDefault="00FA55FA" w:rsidP="004840BF">
      <w:pPr>
        <w:tabs>
          <w:tab w:val="left" w:pos="540"/>
        </w:tabs>
        <w:spacing w:beforeLines="50" w:line="540" w:lineRule="exact"/>
        <w:ind w:firstLineChars="196" w:firstLine="630"/>
        <w:rPr>
          <w:rFonts w:ascii="仿宋" w:eastAsia="仿宋" w:hAnsi="仿宋"/>
          <w:b/>
          <w:bCs/>
          <w:sz w:val="32"/>
          <w:szCs w:val="30"/>
        </w:rPr>
      </w:pPr>
      <w:r>
        <w:rPr>
          <w:rFonts w:ascii="仿宋" w:eastAsia="仿宋" w:hAnsi="仿宋" w:hint="eastAsia"/>
          <w:b/>
          <w:bCs/>
          <w:sz w:val="32"/>
          <w:szCs w:val="30"/>
        </w:rPr>
        <w:t>一、</w:t>
      </w:r>
      <w:r w:rsidR="004840BF">
        <w:rPr>
          <w:rFonts w:ascii="仿宋" w:eastAsia="仿宋" w:hAnsi="仿宋" w:hint="eastAsia"/>
          <w:b/>
          <w:bCs/>
          <w:sz w:val="32"/>
          <w:szCs w:val="30"/>
        </w:rPr>
        <w:t>比</w:t>
      </w:r>
      <w:r>
        <w:rPr>
          <w:rFonts w:ascii="仿宋" w:eastAsia="仿宋" w:hAnsi="仿宋" w:hint="eastAsia"/>
          <w:b/>
          <w:bCs/>
          <w:sz w:val="32"/>
          <w:szCs w:val="30"/>
        </w:rPr>
        <w:t>赛名称：</w:t>
      </w:r>
    </w:p>
    <w:p w:rsidR="00DF5DE0" w:rsidRDefault="004840BF">
      <w:pPr>
        <w:tabs>
          <w:tab w:val="left" w:pos="540"/>
        </w:tabs>
        <w:spacing w:before="50" w:line="540" w:lineRule="exact"/>
        <w:ind w:firstLineChars="200" w:firstLine="64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2017年阳光体育</w:t>
      </w:r>
    </w:p>
    <w:p w:rsidR="00DF5DE0" w:rsidRDefault="00FA55FA">
      <w:pPr>
        <w:tabs>
          <w:tab w:val="left" w:pos="540"/>
        </w:tabs>
        <w:spacing w:before="50" w:line="540" w:lineRule="exact"/>
        <w:ind w:firstLineChars="196" w:firstLine="630"/>
        <w:rPr>
          <w:rFonts w:ascii="仿宋" w:eastAsia="仿宋" w:hAnsi="仿宋"/>
          <w:b/>
          <w:sz w:val="32"/>
          <w:szCs w:val="30"/>
        </w:rPr>
      </w:pPr>
      <w:r>
        <w:rPr>
          <w:rFonts w:ascii="仿宋" w:eastAsia="仿宋" w:hAnsi="仿宋" w:hint="eastAsia"/>
          <w:b/>
          <w:sz w:val="32"/>
          <w:szCs w:val="30"/>
        </w:rPr>
        <w:t>二、主办单位：</w:t>
      </w:r>
    </w:p>
    <w:p w:rsidR="00DF5DE0" w:rsidRDefault="00C7243E">
      <w:pPr>
        <w:tabs>
          <w:tab w:val="left" w:pos="540"/>
        </w:tabs>
        <w:spacing w:before="50" w:line="540" w:lineRule="exact"/>
        <w:ind w:firstLineChars="200" w:firstLine="64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校团委</w:t>
      </w:r>
      <w:r w:rsidR="004840BF">
        <w:rPr>
          <w:rFonts w:ascii="仿宋" w:eastAsia="仿宋" w:hAnsi="仿宋" w:hint="eastAsia"/>
          <w:sz w:val="32"/>
          <w:szCs w:val="30"/>
        </w:rPr>
        <w:t>、体育教学部</w:t>
      </w:r>
    </w:p>
    <w:p w:rsidR="00DF5DE0" w:rsidRDefault="00FA55FA">
      <w:pPr>
        <w:tabs>
          <w:tab w:val="left" w:pos="540"/>
        </w:tabs>
        <w:spacing w:before="50" w:line="540" w:lineRule="exact"/>
        <w:ind w:firstLineChars="196" w:firstLine="63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b/>
          <w:sz w:val="32"/>
          <w:szCs w:val="30"/>
        </w:rPr>
        <w:t>三、协办单位：</w:t>
      </w:r>
    </w:p>
    <w:p w:rsidR="00C7243E" w:rsidRDefault="004840BF" w:rsidP="00C7243E">
      <w:pPr>
        <w:tabs>
          <w:tab w:val="left" w:pos="540"/>
        </w:tabs>
        <w:spacing w:before="50" w:line="540" w:lineRule="exact"/>
        <w:ind w:firstLineChars="196" w:firstLine="627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校学生会体育部</w:t>
      </w:r>
    </w:p>
    <w:p w:rsidR="00DF5DE0" w:rsidRDefault="00A80CCB">
      <w:pPr>
        <w:tabs>
          <w:tab w:val="left" w:pos="540"/>
        </w:tabs>
        <w:spacing w:before="50" w:line="540" w:lineRule="exact"/>
        <w:ind w:firstLineChars="196" w:firstLine="630"/>
        <w:rPr>
          <w:rFonts w:ascii="仿宋" w:eastAsia="仿宋" w:hAnsi="仿宋"/>
          <w:b/>
          <w:bCs/>
          <w:sz w:val="32"/>
          <w:szCs w:val="30"/>
        </w:rPr>
      </w:pPr>
      <w:r>
        <w:rPr>
          <w:rFonts w:ascii="仿宋" w:eastAsia="仿宋" w:hAnsi="仿宋" w:hint="eastAsia"/>
          <w:b/>
          <w:bCs/>
          <w:sz w:val="32"/>
          <w:szCs w:val="30"/>
        </w:rPr>
        <w:t>四</w:t>
      </w:r>
      <w:r w:rsidR="00FA55FA">
        <w:rPr>
          <w:rFonts w:ascii="仿宋" w:eastAsia="仿宋" w:hAnsi="仿宋" w:hint="eastAsia"/>
          <w:b/>
          <w:bCs/>
          <w:sz w:val="32"/>
          <w:szCs w:val="30"/>
        </w:rPr>
        <w:t>、参赛单位：</w:t>
      </w:r>
    </w:p>
    <w:p w:rsidR="00DF5DE0" w:rsidRDefault="00C7243E" w:rsidP="00C7243E">
      <w:pPr>
        <w:tabs>
          <w:tab w:val="left" w:pos="540"/>
        </w:tabs>
        <w:spacing w:before="50" w:line="540" w:lineRule="exact"/>
        <w:ind w:firstLine="645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（一）</w:t>
      </w:r>
      <w:r w:rsidR="00FA55FA">
        <w:rPr>
          <w:rFonts w:ascii="仿宋" w:eastAsia="仿宋" w:hAnsi="仿宋" w:hint="eastAsia"/>
          <w:sz w:val="32"/>
          <w:szCs w:val="30"/>
        </w:rPr>
        <w:t>参赛单位均以所在</w:t>
      </w:r>
      <w:r w:rsidR="004840BF">
        <w:rPr>
          <w:rFonts w:ascii="仿宋" w:eastAsia="仿宋" w:hAnsi="仿宋" w:hint="eastAsia"/>
          <w:sz w:val="32"/>
          <w:szCs w:val="30"/>
        </w:rPr>
        <w:t>学</w:t>
      </w:r>
      <w:r w:rsidR="00FA55FA">
        <w:rPr>
          <w:rFonts w:ascii="仿宋" w:eastAsia="仿宋" w:hAnsi="仿宋" w:hint="eastAsia"/>
          <w:sz w:val="32"/>
          <w:szCs w:val="30"/>
        </w:rPr>
        <w:t>院为球队名称，球队所有运动员必须同属该</w:t>
      </w:r>
      <w:r w:rsidR="004840BF">
        <w:rPr>
          <w:rFonts w:ascii="仿宋" w:eastAsia="仿宋" w:hAnsi="仿宋" w:hint="eastAsia"/>
          <w:sz w:val="32"/>
          <w:szCs w:val="30"/>
        </w:rPr>
        <w:t>学</w:t>
      </w:r>
      <w:r w:rsidR="00FA55FA">
        <w:rPr>
          <w:rFonts w:ascii="仿宋" w:eastAsia="仿宋" w:hAnsi="仿宋" w:hint="eastAsia"/>
          <w:sz w:val="32"/>
          <w:szCs w:val="30"/>
        </w:rPr>
        <w:t>院。</w:t>
      </w:r>
    </w:p>
    <w:p w:rsidR="00C7243E" w:rsidRDefault="00C7243E" w:rsidP="00C7243E">
      <w:pPr>
        <w:tabs>
          <w:tab w:val="left" w:pos="540"/>
        </w:tabs>
        <w:spacing w:before="50" w:line="540" w:lineRule="exact"/>
        <w:ind w:firstLine="645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（二）研究生（硕士、博士）以所学专业报名到所属</w:t>
      </w:r>
      <w:r w:rsidR="004840BF">
        <w:rPr>
          <w:rFonts w:ascii="仿宋" w:eastAsia="仿宋" w:hAnsi="仿宋" w:hint="eastAsia"/>
          <w:sz w:val="32"/>
          <w:szCs w:val="30"/>
        </w:rPr>
        <w:t>学</w:t>
      </w:r>
      <w:r>
        <w:rPr>
          <w:rFonts w:ascii="仿宋" w:eastAsia="仿宋" w:hAnsi="仿宋" w:hint="eastAsia"/>
          <w:sz w:val="32"/>
          <w:szCs w:val="30"/>
        </w:rPr>
        <w:t>院参加比赛；研究生院不以独立学院</w:t>
      </w:r>
      <w:r w:rsidR="004840BF">
        <w:rPr>
          <w:rFonts w:ascii="仿宋" w:eastAsia="仿宋" w:hAnsi="仿宋" w:hint="eastAsia"/>
          <w:sz w:val="32"/>
          <w:szCs w:val="30"/>
        </w:rPr>
        <w:t>参赛</w:t>
      </w:r>
      <w:r>
        <w:rPr>
          <w:rFonts w:ascii="仿宋" w:eastAsia="仿宋" w:hAnsi="仿宋" w:hint="eastAsia"/>
          <w:sz w:val="32"/>
          <w:szCs w:val="30"/>
        </w:rPr>
        <w:t>。</w:t>
      </w:r>
    </w:p>
    <w:p w:rsidR="00DF5DE0" w:rsidRDefault="0076291B">
      <w:pPr>
        <w:tabs>
          <w:tab w:val="left" w:pos="540"/>
        </w:tabs>
        <w:spacing w:before="50" w:line="540" w:lineRule="exact"/>
        <w:ind w:firstLineChars="196" w:firstLine="630"/>
        <w:rPr>
          <w:rFonts w:ascii="仿宋" w:eastAsia="仿宋" w:hAnsi="仿宋"/>
          <w:b/>
          <w:bCs/>
          <w:sz w:val="32"/>
          <w:szCs w:val="30"/>
        </w:rPr>
      </w:pPr>
      <w:r>
        <w:rPr>
          <w:rFonts w:ascii="仿宋" w:eastAsia="仿宋" w:hAnsi="仿宋" w:hint="eastAsia"/>
          <w:b/>
          <w:bCs/>
          <w:sz w:val="32"/>
          <w:szCs w:val="30"/>
        </w:rPr>
        <w:t>五</w:t>
      </w:r>
      <w:r w:rsidR="00FA55FA">
        <w:rPr>
          <w:rFonts w:ascii="仿宋" w:eastAsia="仿宋" w:hAnsi="仿宋" w:hint="eastAsia"/>
          <w:b/>
          <w:bCs/>
          <w:sz w:val="32"/>
          <w:szCs w:val="30"/>
        </w:rPr>
        <w:t>、运动员参赛条件：</w:t>
      </w:r>
    </w:p>
    <w:p w:rsidR="00DF5DE0" w:rsidRDefault="004840BF">
      <w:pPr>
        <w:tabs>
          <w:tab w:val="left" w:pos="540"/>
        </w:tabs>
        <w:spacing w:before="50" w:line="540" w:lineRule="exact"/>
        <w:ind w:firstLineChars="200" w:firstLine="64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（一）</w:t>
      </w:r>
      <w:r w:rsidR="00FA55FA">
        <w:rPr>
          <w:rFonts w:ascii="仿宋" w:eastAsia="仿宋" w:hAnsi="仿宋" w:hint="eastAsia"/>
          <w:sz w:val="32"/>
          <w:szCs w:val="30"/>
        </w:rPr>
        <w:t>参赛运动员必须是中华人民共和国公民，并按照教育部关于全国高等院校统一招生考试、录取的有关规定（以及相关的特殊招生政策）正式录取的在校在读本、科学生或研究生。</w:t>
      </w:r>
    </w:p>
    <w:p w:rsidR="00DF5DE0" w:rsidRDefault="004840BF">
      <w:pPr>
        <w:tabs>
          <w:tab w:val="left" w:pos="540"/>
        </w:tabs>
        <w:spacing w:before="50" w:line="54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0"/>
        </w:rPr>
      </w:pPr>
      <w:r>
        <w:rPr>
          <w:rFonts w:ascii="仿宋" w:eastAsia="仿宋" w:hAnsi="仿宋" w:hint="eastAsia"/>
          <w:color w:val="000000"/>
          <w:sz w:val="32"/>
          <w:szCs w:val="30"/>
        </w:rPr>
        <w:t>（二）</w:t>
      </w:r>
      <w:r w:rsidR="00FA55FA">
        <w:rPr>
          <w:rFonts w:ascii="仿宋" w:eastAsia="仿宋" w:hAnsi="仿宋" w:hint="eastAsia"/>
          <w:color w:val="000000"/>
          <w:sz w:val="32"/>
          <w:szCs w:val="30"/>
        </w:rPr>
        <w:t>参赛运动员必须是在校学习，文化课考试合格，遵守学校各</w:t>
      </w:r>
      <w:r w:rsidR="00C7243E">
        <w:rPr>
          <w:rFonts w:ascii="仿宋" w:eastAsia="仿宋" w:hAnsi="仿宋" w:hint="eastAsia"/>
          <w:color w:val="000000"/>
          <w:sz w:val="32"/>
          <w:szCs w:val="30"/>
        </w:rPr>
        <w:t>项纪律和有关规定，并经医院检查证明身体健康并适宜参加足球比赛者</w:t>
      </w:r>
      <w:r w:rsidR="00FA55FA">
        <w:rPr>
          <w:rFonts w:ascii="仿宋" w:eastAsia="仿宋" w:hAnsi="仿宋" w:hint="eastAsia"/>
          <w:color w:val="000000"/>
          <w:sz w:val="32"/>
          <w:szCs w:val="30"/>
        </w:rPr>
        <w:t>。</w:t>
      </w:r>
    </w:p>
    <w:p w:rsidR="004840BF" w:rsidRDefault="004840BF">
      <w:pPr>
        <w:tabs>
          <w:tab w:val="left" w:pos="540"/>
        </w:tabs>
        <w:spacing w:before="50" w:line="540" w:lineRule="exact"/>
        <w:ind w:firstLineChars="200" w:firstLine="640"/>
        <w:rPr>
          <w:rFonts w:ascii="仿宋" w:eastAsia="仿宋" w:hAnsi="仿宋"/>
          <w:color w:val="000000"/>
          <w:sz w:val="32"/>
          <w:szCs w:val="30"/>
        </w:rPr>
      </w:pPr>
      <w:r>
        <w:rPr>
          <w:rFonts w:ascii="仿宋" w:eastAsia="仿宋" w:hAnsi="仿宋" w:hint="eastAsia"/>
          <w:color w:val="000000"/>
          <w:sz w:val="32"/>
          <w:szCs w:val="30"/>
        </w:rPr>
        <w:t>（三）参赛运动员必须购买“人身意外伤害保险”，无</w:t>
      </w:r>
      <w:r>
        <w:rPr>
          <w:rFonts w:ascii="仿宋" w:eastAsia="仿宋" w:hAnsi="仿宋" w:hint="eastAsia"/>
          <w:color w:val="000000"/>
          <w:sz w:val="32"/>
          <w:szCs w:val="30"/>
        </w:rPr>
        <w:lastRenderedPageBreak/>
        <w:t>保险者一律不许参加比赛。</w:t>
      </w:r>
    </w:p>
    <w:p w:rsidR="00DF5DE0" w:rsidRDefault="0076291B">
      <w:pPr>
        <w:tabs>
          <w:tab w:val="left" w:pos="540"/>
        </w:tabs>
        <w:spacing w:before="50" w:line="540" w:lineRule="exact"/>
        <w:ind w:firstLineChars="196" w:firstLine="630"/>
        <w:rPr>
          <w:rFonts w:ascii="仿宋" w:eastAsia="仿宋" w:hAnsi="仿宋"/>
          <w:b/>
          <w:bCs/>
          <w:sz w:val="32"/>
          <w:szCs w:val="30"/>
        </w:rPr>
      </w:pPr>
      <w:r>
        <w:rPr>
          <w:rFonts w:ascii="仿宋" w:eastAsia="仿宋" w:hAnsi="仿宋" w:hint="eastAsia"/>
          <w:b/>
          <w:bCs/>
          <w:sz w:val="32"/>
          <w:szCs w:val="30"/>
        </w:rPr>
        <w:t>六</w:t>
      </w:r>
      <w:r w:rsidR="00FA55FA">
        <w:rPr>
          <w:rFonts w:ascii="仿宋" w:eastAsia="仿宋" w:hAnsi="仿宋" w:hint="eastAsia"/>
          <w:b/>
          <w:bCs/>
          <w:sz w:val="32"/>
          <w:szCs w:val="30"/>
        </w:rPr>
        <w:t>、比赛办法：</w:t>
      </w:r>
    </w:p>
    <w:p w:rsidR="00DF5DE0" w:rsidRDefault="00FA55FA">
      <w:pPr>
        <w:tabs>
          <w:tab w:val="left" w:pos="540"/>
        </w:tabs>
        <w:spacing w:before="50" w:line="580" w:lineRule="exact"/>
        <w:ind w:firstLineChars="200" w:firstLine="64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分为小组循环赛和交叉淘汰赛两个阶段。</w:t>
      </w:r>
    </w:p>
    <w:p w:rsidR="00DF5DE0" w:rsidRDefault="00FA55FA">
      <w:pPr>
        <w:tabs>
          <w:tab w:val="left" w:pos="540"/>
        </w:tabs>
        <w:spacing w:before="50" w:line="580" w:lineRule="exact"/>
        <w:ind w:firstLineChars="200" w:firstLine="64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（</w:t>
      </w:r>
      <w:r w:rsidR="004840BF">
        <w:rPr>
          <w:rFonts w:ascii="仿宋" w:eastAsia="仿宋" w:hAnsi="仿宋" w:hint="eastAsia"/>
          <w:sz w:val="32"/>
          <w:szCs w:val="30"/>
        </w:rPr>
        <w:t>一</w:t>
      </w:r>
      <w:r>
        <w:rPr>
          <w:rFonts w:ascii="仿宋" w:eastAsia="仿宋" w:hAnsi="仿宋" w:hint="eastAsia"/>
          <w:sz w:val="32"/>
          <w:szCs w:val="30"/>
        </w:rPr>
        <w:t>）小组循环赛：</w:t>
      </w:r>
    </w:p>
    <w:p w:rsidR="00DF5DE0" w:rsidRDefault="00FA55FA">
      <w:pPr>
        <w:tabs>
          <w:tab w:val="left" w:pos="540"/>
        </w:tabs>
        <w:spacing w:before="50" w:line="580" w:lineRule="exact"/>
        <w:ind w:firstLineChars="200" w:firstLine="64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经抽签将参赛队分为A、B 、C、D四个小组，</w:t>
      </w:r>
      <w:r w:rsidR="0076291B">
        <w:rPr>
          <w:rFonts w:ascii="仿宋" w:eastAsia="仿宋" w:hAnsi="仿宋" w:hint="eastAsia"/>
          <w:sz w:val="32"/>
          <w:szCs w:val="30"/>
        </w:rPr>
        <w:t>按往年成绩前四名作为种子队分别设在各组，</w:t>
      </w:r>
      <w:r>
        <w:rPr>
          <w:rFonts w:ascii="仿宋" w:eastAsia="仿宋" w:hAnsi="仿宋" w:hint="eastAsia"/>
          <w:sz w:val="32"/>
          <w:szCs w:val="30"/>
        </w:rPr>
        <w:t>进行小组单循环比赛，排出每个小组内各队的名次。</w:t>
      </w:r>
    </w:p>
    <w:p w:rsidR="00DF5DE0" w:rsidRDefault="00FA55FA">
      <w:pPr>
        <w:tabs>
          <w:tab w:val="left" w:pos="540"/>
        </w:tabs>
        <w:spacing w:before="50" w:line="580" w:lineRule="exact"/>
        <w:ind w:firstLineChars="200" w:firstLine="64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决定名次办法：</w:t>
      </w:r>
    </w:p>
    <w:p w:rsidR="00DF5DE0" w:rsidRDefault="00E537EB">
      <w:pPr>
        <w:tabs>
          <w:tab w:val="left" w:pos="540"/>
        </w:tabs>
        <w:spacing w:before="50" w:line="580" w:lineRule="exact"/>
        <w:ind w:firstLineChars="200" w:firstLine="64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1、</w:t>
      </w:r>
      <w:r w:rsidR="00FA55FA">
        <w:rPr>
          <w:rFonts w:ascii="仿宋" w:eastAsia="仿宋" w:hAnsi="仿宋" w:hint="eastAsia"/>
          <w:sz w:val="32"/>
          <w:szCs w:val="30"/>
        </w:rPr>
        <w:t>规定比赛时间内决出胜负者，胜队得3分，负队得0分；以罚点球的办法决出胜负，胜队得2分，负队得1分；</w:t>
      </w:r>
    </w:p>
    <w:p w:rsidR="00DF5DE0" w:rsidRDefault="00E537EB">
      <w:pPr>
        <w:tabs>
          <w:tab w:val="left" w:pos="540"/>
        </w:tabs>
        <w:spacing w:before="50" w:line="580" w:lineRule="exact"/>
        <w:ind w:firstLineChars="200" w:firstLine="64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2、</w:t>
      </w:r>
      <w:r w:rsidR="00FA55FA">
        <w:rPr>
          <w:rFonts w:ascii="仿宋" w:eastAsia="仿宋" w:hAnsi="仿宋" w:hint="eastAsia"/>
          <w:sz w:val="32"/>
          <w:szCs w:val="30"/>
        </w:rPr>
        <w:t>如果两队或两队以上积分相等，依下列顺序排列名次：</w:t>
      </w:r>
    </w:p>
    <w:p w:rsidR="00DF5DE0" w:rsidRDefault="00FA55FA">
      <w:pPr>
        <w:spacing w:before="50" w:line="580" w:lineRule="exact"/>
        <w:ind w:firstLineChars="200" w:firstLine="64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积分相等队之间相互比赛积分多者，名次列前；</w:t>
      </w:r>
    </w:p>
    <w:p w:rsidR="00DF5DE0" w:rsidRDefault="00FA55FA">
      <w:pPr>
        <w:spacing w:before="50" w:line="580" w:lineRule="exact"/>
        <w:ind w:firstLineChars="200" w:firstLine="64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积分相等队之间相互比赛净胜球多者，名次列前；</w:t>
      </w:r>
    </w:p>
    <w:p w:rsidR="00DF5DE0" w:rsidRDefault="00FA55FA">
      <w:pPr>
        <w:spacing w:before="50" w:line="580" w:lineRule="exact"/>
        <w:ind w:firstLineChars="200" w:firstLine="64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积分相等队之间相互比赛进球数多者，名次列前；</w:t>
      </w:r>
    </w:p>
    <w:p w:rsidR="00DF5DE0" w:rsidRDefault="00FA55FA">
      <w:pPr>
        <w:spacing w:before="50" w:line="580" w:lineRule="exact"/>
        <w:ind w:firstLineChars="200" w:firstLine="64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积分相等队在全部比赛中净胜球多者，名次列前；</w:t>
      </w:r>
    </w:p>
    <w:p w:rsidR="00DF5DE0" w:rsidRDefault="00FA55FA">
      <w:pPr>
        <w:spacing w:before="50" w:line="580" w:lineRule="exact"/>
        <w:ind w:firstLineChars="200" w:firstLine="64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积分相等队在全部比赛中进球数多者，名次列前；</w:t>
      </w:r>
    </w:p>
    <w:p w:rsidR="00DF5DE0" w:rsidRDefault="00FA55FA">
      <w:pPr>
        <w:tabs>
          <w:tab w:val="left" w:pos="540"/>
        </w:tabs>
        <w:spacing w:before="50" w:line="580" w:lineRule="exact"/>
        <w:ind w:firstLineChars="200" w:firstLine="64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以抽签的办法决定名次。</w:t>
      </w:r>
    </w:p>
    <w:p w:rsidR="00DF5DE0" w:rsidRDefault="00FA55FA">
      <w:pPr>
        <w:tabs>
          <w:tab w:val="left" w:pos="540"/>
        </w:tabs>
        <w:spacing w:before="50" w:line="580" w:lineRule="exact"/>
        <w:ind w:firstLineChars="200" w:firstLine="64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（</w:t>
      </w:r>
      <w:r w:rsidR="00E537EB">
        <w:rPr>
          <w:rFonts w:ascii="仿宋" w:eastAsia="仿宋" w:hAnsi="仿宋" w:hint="eastAsia"/>
          <w:sz w:val="32"/>
          <w:szCs w:val="30"/>
        </w:rPr>
        <w:t>二</w:t>
      </w:r>
      <w:r>
        <w:rPr>
          <w:rFonts w:ascii="仿宋" w:eastAsia="仿宋" w:hAnsi="仿宋" w:hint="eastAsia"/>
          <w:sz w:val="32"/>
          <w:szCs w:val="30"/>
        </w:rPr>
        <w:t>）交叉淘汰赛：</w:t>
      </w:r>
    </w:p>
    <w:p w:rsidR="00DF5DE0" w:rsidRDefault="00FA55FA">
      <w:pPr>
        <w:ind w:firstLineChars="200" w:firstLine="640"/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各小组前两名出线。同档次抽签（规避同组）决定交叉淘汰赛的落位。</w:t>
      </w:r>
    </w:p>
    <w:p w:rsidR="00DF5DE0" w:rsidRDefault="005A3B13">
      <w:pPr>
        <w:tabs>
          <w:tab w:val="left" w:pos="540"/>
        </w:tabs>
        <w:spacing w:before="50" w:line="540" w:lineRule="exact"/>
        <w:ind w:firstLineChars="180" w:firstLine="578"/>
        <w:rPr>
          <w:rFonts w:ascii="仿宋" w:eastAsia="仿宋" w:hAnsi="仿宋"/>
          <w:b/>
          <w:sz w:val="32"/>
          <w:szCs w:val="30"/>
        </w:rPr>
      </w:pPr>
      <w:r>
        <w:rPr>
          <w:rFonts w:ascii="仿宋" w:eastAsia="仿宋" w:hAnsi="仿宋" w:hint="eastAsia"/>
          <w:b/>
          <w:sz w:val="32"/>
          <w:szCs w:val="30"/>
        </w:rPr>
        <w:t>七</w:t>
      </w:r>
      <w:r w:rsidR="00FA55FA">
        <w:rPr>
          <w:rFonts w:ascii="仿宋" w:eastAsia="仿宋" w:hAnsi="仿宋" w:hint="eastAsia"/>
          <w:b/>
          <w:sz w:val="32"/>
          <w:szCs w:val="30"/>
        </w:rPr>
        <w:t>、规则与规定：</w:t>
      </w:r>
    </w:p>
    <w:p w:rsidR="00DF5DE0" w:rsidRDefault="00FA55FA">
      <w:pPr>
        <w:tabs>
          <w:tab w:val="left" w:pos="540"/>
        </w:tabs>
        <w:spacing w:before="50" w:line="540" w:lineRule="exact"/>
        <w:ind w:firstLineChars="180" w:firstLine="576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lastRenderedPageBreak/>
        <w:t>（一）执行国际足联最新审定的《足球竞赛规则》。</w:t>
      </w:r>
    </w:p>
    <w:p w:rsidR="00DF5DE0" w:rsidRDefault="00FA55FA">
      <w:pPr>
        <w:tabs>
          <w:tab w:val="left" w:pos="540"/>
        </w:tabs>
        <w:spacing w:before="50" w:line="540" w:lineRule="exact"/>
        <w:ind w:firstLineChars="180" w:firstLine="576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（二）执行《全国学生体育竞赛纪律处罚规定》及《中国足球协会纪律准则及处罚办法》。</w:t>
      </w:r>
    </w:p>
    <w:p w:rsidR="00DF5DE0" w:rsidRDefault="00FA55FA">
      <w:pPr>
        <w:tabs>
          <w:tab w:val="left" w:pos="540"/>
        </w:tabs>
        <w:spacing w:before="50" w:line="540" w:lineRule="exact"/>
        <w:ind w:firstLineChars="180" w:firstLine="576"/>
        <w:rPr>
          <w:rFonts w:ascii="仿宋" w:eastAsia="仿宋" w:hAnsi="仿宋"/>
          <w:color w:val="000000"/>
          <w:sz w:val="32"/>
          <w:szCs w:val="30"/>
        </w:rPr>
      </w:pPr>
      <w:r>
        <w:rPr>
          <w:rFonts w:ascii="仿宋" w:eastAsia="仿宋" w:hAnsi="仿宋" w:hint="eastAsia"/>
          <w:color w:val="000000"/>
          <w:sz w:val="32"/>
          <w:szCs w:val="30"/>
        </w:rPr>
        <w:t>（三）全场比赛时间为</w:t>
      </w:r>
      <w:r w:rsidR="0008595C">
        <w:rPr>
          <w:rFonts w:ascii="仿宋" w:eastAsia="仿宋" w:hAnsi="仿宋" w:hint="eastAsia"/>
          <w:color w:val="000000"/>
          <w:sz w:val="32"/>
          <w:szCs w:val="30"/>
        </w:rPr>
        <w:t>80</w:t>
      </w:r>
      <w:r>
        <w:rPr>
          <w:rFonts w:ascii="仿宋" w:eastAsia="仿宋" w:hAnsi="仿宋" w:hint="eastAsia"/>
          <w:color w:val="000000"/>
          <w:sz w:val="32"/>
          <w:szCs w:val="30"/>
        </w:rPr>
        <w:t>分钟（上下半场各4</w:t>
      </w:r>
      <w:r w:rsidR="0008595C">
        <w:rPr>
          <w:rFonts w:ascii="仿宋" w:eastAsia="仿宋" w:hAnsi="仿宋" w:hint="eastAsia"/>
          <w:color w:val="000000"/>
          <w:sz w:val="32"/>
          <w:szCs w:val="30"/>
        </w:rPr>
        <w:t>0</w:t>
      </w:r>
      <w:r>
        <w:rPr>
          <w:rFonts w:ascii="仿宋" w:eastAsia="仿宋" w:hAnsi="仿宋" w:hint="eastAsia"/>
          <w:color w:val="000000"/>
          <w:sz w:val="32"/>
          <w:szCs w:val="30"/>
        </w:rPr>
        <w:t>分钟），中场休息不超过1</w:t>
      </w:r>
      <w:r w:rsidR="0008595C">
        <w:rPr>
          <w:rFonts w:ascii="仿宋" w:eastAsia="仿宋" w:hAnsi="仿宋" w:hint="eastAsia"/>
          <w:color w:val="000000"/>
          <w:sz w:val="32"/>
          <w:szCs w:val="30"/>
        </w:rPr>
        <w:t>0</w:t>
      </w:r>
      <w:r>
        <w:rPr>
          <w:rFonts w:ascii="仿宋" w:eastAsia="仿宋" w:hAnsi="仿宋" w:hint="eastAsia"/>
          <w:color w:val="000000"/>
          <w:sz w:val="32"/>
          <w:szCs w:val="30"/>
        </w:rPr>
        <w:t>分钟，比赛使用5号球。</w:t>
      </w:r>
    </w:p>
    <w:p w:rsidR="00DF5DE0" w:rsidRDefault="00FA55FA">
      <w:pPr>
        <w:tabs>
          <w:tab w:val="left" w:pos="540"/>
        </w:tabs>
        <w:spacing w:before="50" w:line="540" w:lineRule="exact"/>
        <w:ind w:firstLineChars="180" w:firstLine="576"/>
        <w:rPr>
          <w:rFonts w:ascii="仿宋" w:eastAsia="仿宋" w:hAnsi="仿宋"/>
          <w:color w:val="000000"/>
          <w:sz w:val="32"/>
          <w:szCs w:val="30"/>
        </w:rPr>
      </w:pPr>
      <w:r>
        <w:rPr>
          <w:rFonts w:ascii="仿宋" w:eastAsia="仿宋" w:hAnsi="仿宋" w:hint="eastAsia"/>
          <w:color w:val="000000"/>
          <w:sz w:val="32"/>
          <w:szCs w:val="30"/>
        </w:rPr>
        <w:t>（四）每场比赛允许填报上场运动员11名，替补运动员9名，可替换7名。被替换下场的运动员不得重新被换上场。</w:t>
      </w:r>
    </w:p>
    <w:p w:rsidR="00DF5DE0" w:rsidRDefault="00FA55FA">
      <w:pPr>
        <w:spacing w:after="120" w:line="540" w:lineRule="exact"/>
        <w:ind w:leftChars="87" w:left="183" w:firstLineChars="150" w:firstLine="480"/>
        <w:rPr>
          <w:rFonts w:ascii="仿宋" w:eastAsia="仿宋" w:hAnsi="仿宋"/>
          <w:color w:val="000000"/>
          <w:sz w:val="32"/>
          <w:szCs w:val="30"/>
        </w:rPr>
      </w:pPr>
      <w:r>
        <w:rPr>
          <w:rFonts w:ascii="仿宋" w:eastAsia="仿宋" w:hAnsi="仿宋" w:hint="eastAsia"/>
          <w:color w:val="000000"/>
          <w:sz w:val="32"/>
          <w:szCs w:val="30"/>
        </w:rPr>
        <w:t>1</w:t>
      </w:r>
      <w:r w:rsidR="00E537EB">
        <w:rPr>
          <w:rFonts w:ascii="仿宋" w:eastAsia="仿宋" w:hAnsi="仿宋" w:hint="eastAsia"/>
          <w:color w:val="000000"/>
          <w:sz w:val="32"/>
          <w:szCs w:val="30"/>
        </w:rPr>
        <w:t>.</w:t>
      </w:r>
      <w:r>
        <w:rPr>
          <w:rFonts w:ascii="仿宋" w:eastAsia="仿宋" w:hAnsi="仿宋" w:hint="eastAsia"/>
          <w:color w:val="000000"/>
          <w:sz w:val="32"/>
          <w:szCs w:val="30"/>
        </w:rPr>
        <w:t>被出示黄牌累积两次，停赛一场；（同一场比赛因连续被出示两场黄牌而被出示红牌的，该两张黄牌不做累积）</w:t>
      </w:r>
    </w:p>
    <w:p w:rsidR="00DF5DE0" w:rsidRDefault="0008595C">
      <w:pPr>
        <w:spacing w:after="120" w:line="540" w:lineRule="exact"/>
        <w:ind w:leftChars="87" w:left="183" w:firstLineChars="150" w:firstLine="480"/>
        <w:rPr>
          <w:rFonts w:ascii="仿宋" w:eastAsia="仿宋" w:hAnsi="仿宋"/>
          <w:color w:val="000000"/>
          <w:sz w:val="32"/>
          <w:szCs w:val="30"/>
        </w:rPr>
      </w:pPr>
      <w:r>
        <w:rPr>
          <w:rFonts w:ascii="仿宋" w:eastAsia="仿宋" w:hAnsi="仿宋" w:hint="eastAsia"/>
          <w:color w:val="000000"/>
          <w:sz w:val="32"/>
          <w:szCs w:val="30"/>
        </w:rPr>
        <w:t>2</w:t>
      </w:r>
      <w:r w:rsidR="00E537EB">
        <w:rPr>
          <w:rFonts w:ascii="仿宋" w:eastAsia="仿宋" w:hAnsi="仿宋" w:hint="eastAsia"/>
          <w:color w:val="000000"/>
          <w:sz w:val="32"/>
          <w:szCs w:val="30"/>
        </w:rPr>
        <w:t>.</w:t>
      </w:r>
      <w:r w:rsidR="00FA55FA">
        <w:rPr>
          <w:rFonts w:ascii="仿宋" w:eastAsia="仿宋" w:hAnsi="仿宋" w:hint="eastAsia"/>
          <w:color w:val="000000"/>
          <w:sz w:val="32"/>
          <w:szCs w:val="30"/>
        </w:rPr>
        <w:t>阶段比赛结束后，有关运动员的红、黄牌累积自动清零。</w:t>
      </w:r>
    </w:p>
    <w:p w:rsidR="00DF5DE0" w:rsidRDefault="00FA55FA">
      <w:pPr>
        <w:tabs>
          <w:tab w:val="left" w:pos="540"/>
        </w:tabs>
        <w:spacing w:before="50" w:line="540" w:lineRule="exact"/>
        <w:ind w:firstLineChars="180" w:firstLine="576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（</w:t>
      </w:r>
      <w:r w:rsidR="00F309D4">
        <w:rPr>
          <w:rFonts w:ascii="仿宋" w:eastAsia="仿宋" w:hAnsi="仿宋" w:hint="eastAsia"/>
          <w:sz w:val="32"/>
          <w:szCs w:val="30"/>
        </w:rPr>
        <w:t>五</w:t>
      </w:r>
      <w:r>
        <w:rPr>
          <w:rFonts w:ascii="仿宋" w:eastAsia="仿宋" w:hAnsi="仿宋" w:hint="eastAsia"/>
          <w:sz w:val="32"/>
          <w:szCs w:val="30"/>
        </w:rPr>
        <w:t>）在比赛中，如果某一个队在场上队员不足7人时，则本场比赛自然中止，视该队为弃权，判对方3:0胜；如比赛中止时场上比分已超过3:0，则以当场中止时实际比分为准。</w:t>
      </w:r>
    </w:p>
    <w:p w:rsidR="00DF5DE0" w:rsidRDefault="00FA55FA">
      <w:pPr>
        <w:tabs>
          <w:tab w:val="left" w:pos="540"/>
        </w:tabs>
        <w:spacing w:before="50" w:line="540" w:lineRule="exact"/>
        <w:ind w:firstLineChars="200" w:firstLine="64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（</w:t>
      </w:r>
      <w:r w:rsidR="00F14FDE">
        <w:rPr>
          <w:rFonts w:ascii="仿宋" w:eastAsia="仿宋" w:hAnsi="仿宋" w:hint="eastAsia"/>
          <w:sz w:val="32"/>
          <w:szCs w:val="30"/>
        </w:rPr>
        <w:t>六</w:t>
      </w:r>
      <w:r>
        <w:rPr>
          <w:rFonts w:ascii="仿宋" w:eastAsia="仿宋" w:hAnsi="仿宋" w:hint="eastAsia"/>
          <w:sz w:val="32"/>
          <w:szCs w:val="30"/>
        </w:rPr>
        <w:t>）如因特殊情况的干扰，造成比赛中断，当时的比赛成绩有效，大会</w:t>
      </w:r>
      <w:r w:rsidR="00F14FDE">
        <w:rPr>
          <w:rFonts w:ascii="仿宋" w:eastAsia="仿宋" w:hAnsi="仿宋" w:hint="eastAsia"/>
          <w:sz w:val="32"/>
          <w:szCs w:val="30"/>
        </w:rPr>
        <w:t>会</w:t>
      </w:r>
      <w:r>
        <w:rPr>
          <w:rFonts w:ascii="仿宋" w:eastAsia="仿宋" w:hAnsi="仿宋" w:hint="eastAsia"/>
          <w:sz w:val="32"/>
          <w:szCs w:val="30"/>
        </w:rPr>
        <w:t>尽快补足本场比赛剩余时间（包括罚球点球）。</w:t>
      </w:r>
    </w:p>
    <w:p w:rsidR="00DF5DE0" w:rsidRDefault="00FA55FA">
      <w:pPr>
        <w:tabs>
          <w:tab w:val="left" w:pos="540"/>
        </w:tabs>
        <w:spacing w:before="50" w:line="540" w:lineRule="exact"/>
        <w:ind w:firstLineChars="240" w:firstLine="768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（</w:t>
      </w:r>
      <w:r w:rsidR="00F14FDE">
        <w:rPr>
          <w:rFonts w:ascii="仿宋" w:eastAsia="仿宋" w:hAnsi="仿宋" w:hint="eastAsia"/>
          <w:sz w:val="32"/>
          <w:szCs w:val="30"/>
        </w:rPr>
        <w:t>七</w:t>
      </w:r>
      <w:r>
        <w:rPr>
          <w:rFonts w:ascii="仿宋" w:eastAsia="仿宋" w:hAnsi="仿宋" w:hint="eastAsia"/>
          <w:sz w:val="32"/>
          <w:szCs w:val="30"/>
        </w:rPr>
        <w:t>）</w:t>
      </w:r>
      <w:r w:rsidR="00E36E9B">
        <w:rPr>
          <w:rFonts w:ascii="仿宋" w:eastAsia="仿宋" w:hAnsi="仿宋" w:hint="eastAsia"/>
          <w:sz w:val="32"/>
          <w:szCs w:val="30"/>
        </w:rPr>
        <w:t>参赛运动员不得留怪异发型以及佩带任何饰物</w:t>
      </w:r>
      <w:r>
        <w:rPr>
          <w:rFonts w:ascii="仿宋" w:eastAsia="仿宋" w:hAnsi="仿宋" w:hint="eastAsia"/>
          <w:sz w:val="32"/>
          <w:szCs w:val="30"/>
        </w:rPr>
        <w:t>。</w:t>
      </w:r>
    </w:p>
    <w:p w:rsidR="00DF5DE0" w:rsidRDefault="00E36E9B">
      <w:pPr>
        <w:tabs>
          <w:tab w:val="left" w:pos="540"/>
        </w:tabs>
        <w:overflowPunct w:val="0"/>
        <w:autoSpaceDE w:val="0"/>
        <w:autoSpaceDN w:val="0"/>
        <w:adjustRightInd w:val="0"/>
        <w:spacing w:before="50" w:line="540" w:lineRule="exact"/>
        <w:ind w:firstLineChars="240" w:firstLine="771"/>
        <w:rPr>
          <w:rFonts w:ascii="仿宋" w:eastAsia="仿宋" w:hAnsi="仿宋"/>
          <w:b/>
          <w:bCs/>
          <w:sz w:val="32"/>
          <w:szCs w:val="30"/>
        </w:rPr>
      </w:pPr>
      <w:r>
        <w:rPr>
          <w:rFonts w:ascii="仿宋" w:eastAsia="仿宋" w:hAnsi="仿宋" w:hint="eastAsia"/>
          <w:b/>
          <w:bCs/>
          <w:sz w:val="32"/>
          <w:szCs w:val="30"/>
        </w:rPr>
        <w:t>八</w:t>
      </w:r>
      <w:r w:rsidR="00FA55FA">
        <w:rPr>
          <w:rFonts w:ascii="仿宋" w:eastAsia="仿宋" w:hAnsi="仿宋" w:hint="eastAsia"/>
          <w:b/>
          <w:bCs/>
          <w:sz w:val="32"/>
          <w:szCs w:val="30"/>
        </w:rPr>
        <w:t>、比赛监督、裁判员：</w:t>
      </w:r>
    </w:p>
    <w:p w:rsidR="00DF5DE0" w:rsidRDefault="00FA55FA">
      <w:pPr>
        <w:tabs>
          <w:tab w:val="left" w:pos="540"/>
        </w:tabs>
        <w:spacing w:before="50" w:line="540" w:lineRule="exact"/>
        <w:ind w:firstLineChars="240" w:firstLine="768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比赛监督、裁判员由</w:t>
      </w:r>
      <w:r w:rsidR="00E36E9B">
        <w:rPr>
          <w:rFonts w:ascii="仿宋" w:eastAsia="仿宋" w:hAnsi="仿宋" w:hint="eastAsia"/>
          <w:sz w:val="32"/>
          <w:szCs w:val="30"/>
        </w:rPr>
        <w:t>体育</w:t>
      </w:r>
      <w:r w:rsidR="00E537EB">
        <w:rPr>
          <w:rFonts w:ascii="仿宋" w:eastAsia="仿宋" w:hAnsi="仿宋" w:hint="eastAsia"/>
          <w:sz w:val="32"/>
          <w:szCs w:val="30"/>
        </w:rPr>
        <w:t>教学</w:t>
      </w:r>
      <w:r w:rsidR="00E36E9B">
        <w:rPr>
          <w:rFonts w:ascii="仿宋" w:eastAsia="仿宋" w:hAnsi="仿宋" w:hint="eastAsia"/>
          <w:sz w:val="32"/>
          <w:szCs w:val="30"/>
        </w:rPr>
        <w:t>部</w:t>
      </w:r>
      <w:r>
        <w:rPr>
          <w:rFonts w:ascii="仿宋" w:eastAsia="仿宋" w:hAnsi="仿宋" w:hint="eastAsia"/>
          <w:sz w:val="32"/>
          <w:szCs w:val="30"/>
        </w:rPr>
        <w:t>选派。其中比赛监督代表主办单位督导和协调</w:t>
      </w:r>
      <w:r w:rsidR="00E36E9B">
        <w:rPr>
          <w:rFonts w:ascii="仿宋" w:eastAsia="仿宋" w:hAnsi="仿宋" w:hint="eastAsia"/>
          <w:sz w:val="32"/>
          <w:szCs w:val="30"/>
        </w:rPr>
        <w:t>比赛</w:t>
      </w:r>
      <w:r>
        <w:rPr>
          <w:rFonts w:ascii="仿宋" w:eastAsia="仿宋" w:hAnsi="仿宋" w:hint="eastAsia"/>
          <w:sz w:val="32"/>
          <w:szCs w:val="30"/>
        </w:rPr>
        <w:t>各项工作，直接对“</w:t>
      </w:r>
      <w:r w:rsidR="00E537EB">
        <w:rPr>
          <w:rFonts w:ascii="仿宋" w:eastAsia="仿宋" w:hAnsi="仿宋" w:hint="eastAsia"/>
          <w:sz w:val="32"/>
          <w:szCs w:val="30"/>
        </w:rPr>
        <w:t>沈阳农业大学阳光体育运动实施小组</w:t>
      </w:r>
      <w:r>
        <w:rPr>
          <w:rFonts w:ascii="仿宋" w:eastAsia="仿宋" w:hAnsi="仿宋" w:hint="eastAsia"/>
          <w:sz w:val="32"/>
          <w:szCs w:val="30"/>
        </w:rPr>
        <w:t>”负责。</w:t>
      </w:r>
    </w:p>
    <w:p w:rsidR="00DF5DE0" w:rsidRDefault="009953BB">
      <w:pPr>
        <w:tabs>
          <w:tab w:val="left" w:pos="540"/>
        </w:tabs>
        <w:spacing w:before="50" w:line="540" w:lineRule="exact"/>
        <w:ind w:firstLineChars="200" w:firstLine="643"/>
        <w:rPr>
          <w:rFonts w:ascii="仿宋" w:eastAsia="仿宋" w:hAnsi="仿宋"/>
          <w:b/>
          <w:bCs/>
          <w:sz w:val="32"/>
          <w:szCs w:val="30"/>
        </w:rPr>
      </w:pPr>
      <w:r>
        <w:rPr>
          <w:rFonts w:ascii="仿宋" w:eastAsia="仿宋" w:hAnsi="仿宋" w:hint="eastAsia"/>
          <w:b/>
          <w:bCs/>
          <w:sz w:val="32"/>
          <w:szCs w:val="30"/>
        </w:rPr>
        <w:t>九</w:t>
      </w:r>
      <w:r w:rsidR="00FA55FA">
        <w:rPr>
          <w:rFonts w:ascii="仿宋" w:eastAsia="仿宋" w:hAnsi="仿宋" w:hint="eastAsia"/>
          <w:b/>
          <w:bCs/>
          <w:sz w:val="32"/>
          <w:szCs w:val="30"/>
        </w:rPr>
        <w:t>、经费：</w:t>
      </w:r>
    </w:p>
    <w:p w:rsidR="001C7E40" w:rsidRDefault="009953BB" w:rsidP="001C7E40">
      <w:pPr>
        <w:spacing w:line="560" w:lineRule="exact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30"/>
        </w:rPr>
        <w:lastRenderedPageBreak/>
        <w:t xml:space="preserve">     各报名单位自筹。</w:t>
      </w:r>
      <w:bookmarkStart w:id="0" w:name="_GoBack"/>
      <w:bookmarkEnd w:id="0"/>
    </w:p>
    <w:p w:rsidR="001C7E40" w:rsidRPr="001C7E40" w:rsidRDefault="001C7E40" w:rsidP="001C7E40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24"/>
        </w:rPr>
      </w:pPr>
      <w:r w:rsidRPr="001C7E40">
        <w:rPr>
          <w:rFonts w:ascii="仿宋" w:eastAsia="仿宋" w:hAnsi="仿宋" w:hint="eastAsia"/>
          <w:b/>
          <w:sz w:val="32"/>
          <w:szCs w:val="24"/>
        </w:rPr>
        <w:t>十、其他相关规定：</w:t>
      </w:r>
    </w:p>
    <w:p w:rsidR="001C7E40" w:rsidRPr="001C7E40" w:rsidRDefault="00E537EB" w:rsidP="001C7E40">
      <w:pPr>
        <w:spacing w:line="560" w:lineRule="exact"/>
        <w:ind w:firstLineChars="200" w:firstLine="640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（一）</w:t>
      </w:r>
      <w:r w:rsidR="001C7E40" w:rsidRPr="001C7E40">
        <w:rPr>
          <w:rFonts w:ascii="仿宋" w:eastAsia="仿宋" w:hAnsi="仿宋" w:hint="eastAsia"/>
          <w:sz w:val="32"/>
          <w:szCs w:val="24"/>
        </w:rPr>
        <w:t>各参赛队需准备两套（一深一浅）颜色不同的比赛服装，比赛队员的姓名、号码必须与报名单相符，否则不得上场比赛。 轮次表排在前的队伍穿深色比赛服。</w:t>
      </w:r>
    </w:p>
    <w:p w:rsidR="001C7E40" w:rsidRPr="001C7E40" w:rsidRDefault="00E537EB" w:rsidP="001C7E40">
      <w:pPr>
        <w:spacing w:line="560" w:lineRule="exact"/>
        <w:ind w:firstLineChars="200" w:firstLine="640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（二）</w:t>
      </w:r>
      <w:r w:rsidR="001C7E40" w:rsidRPr="001C7E40">
        <w:rPr>
          <w:rFonts w:ascii="仿宋" w:eastAsia="仿宋" w:hAnsi="仿宋" w:hint="eastAsia"/>
          <w:sz w:val="32"/>
          <w:szCs w:val="24"/>
        </w:rPr>
        <w:t xml:space="preserve">场上队长自备与上衣颜色有明显区别的袖标，上场队员严令禁止穿硬底长钉足球鞋，否则不得上场。 </w:t>
      </w:r>
    </w:p>
    <w:p w:rsidR="001C7E40" w:rsidRPr="001C7E40" w:rsidRDefault="00E537EB" w:rsidP="001C7E40">
      <w:pPr>
        <w:spacing w:line="560" w:lineRule="exact"/>
        <w:ind w:firstLineChars="200" w:firstLine="640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（三）</w:t>
      </w:r>
      <w:r w:rsidR="001C7E40" w:rsidRPr="001C7E40">
        <w:rPr>
          <w:rFonts w:ascii="仿宋" w:eastAsia="仿宋" w:hAnsi="仿宋" w:hint="eastAsia"/>
          <w:sz w:val="32"/>
          <w:szCs w:val="24"/>
        </w:rPr>
        <w:t xml:space="preserve">各队必须在每场比赛前15分钟到场，延误比赛10分钟，视为自动弃权。 </w:t>
      </w:r>
    </w:p>
    <w:p w:rsidR="001C7E40" w:rsidRPr="001C7E40" w:rsidRDefault="00E537EB" w:rsidP="001C7E40">
      <w:pPr>
        <w:spacing w:line="560" w:lineRule="exact"/>
        <w:ind w:firstLineChars="200" w:firstLine="640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（四）</w:t>
      </w:r>
      <w:r w:rsidR="001C7E40" w:rsidRPr="001C7E40">
        <w:rPr>
          <w:rFonts w:ascii="仿宋" w:eastAsia="仿宋" w:hAnsi="仿宋" w:hint="eastAsia"/>
          <w:sz w:val="32"/>
          <w:szCs w:val="24"/>
        </w:rPr>
        <w:t xml:space="preserve">比赛期间，双方队员要服从裁判，如与裁判发生争吵，则取消该队所有比赛资格，性质严重的将取消以下三年报名资格。 </w:t>
      </w:r>
    </w:p>
    <w:p w:rsidR="001C7E40" w:rsidRPr="001C7E40" w:rsidRDefault="00E537EB" w:rsidP="001C7E40">
      <w:pPr>
        <w:spacing w:line="560" w:lineRule="exact"/>
        <w:ind w:firstLineChars="200" w:firstLine="640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（五）</w:t>
      </w:r>
      <w:r w:rsidR="001C7E40" w:rsidRPr="001C7E40">
        <w:rPr>
          <w:rFonts w:ascii="仿宋" w:eastAsia="仿宋" w:hAnsi="仿宋" w:hint="eastAsia"/>
          <w:sz w:val="32"/>
          <w:szCs w:val="24"/>
        </w:rPr>
        <w:t xml:space="preserve">双方场上或场下队员发生争吵时，动手打人一方取消该队本场比赛成绩，按弃权处理，计对方3：0获胜。并按学院有关规定对当事人进行处理。 </w:t>
      </w:r>
    </w:p>
    <w:p w:rsidR="001C7E40" w:rsidRPr="001C7E40" w:rsidRDefault="001C7E40" w:rsidP="001C7E40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24"/>
        </w:rPr>
      </w:pPr>
      <w:r w:rsidRPr="001C7E40">
        <w:rPr>
          <w:rFonts w:ascii="仿宋" w:eastAsia="仿宋" w:hAnsi="仿宋" w:hint="eastAsia"/>
          <w:b/>
          <w:sz w:val="32"/>
          <w:szCs w:val="24"/>
        </w:rPr>
        <w:t>十一、录取名次与奖励办法</w:t>
      </w:r>
    </w:p>
    <w:p w:rsidR="001C7E40" w:rsidRPr="00E537EB" w:rsidRDefault="001C7E40" w:rsidP="00E537EB">
      <w:pPr>
        <w:pStyle w:val="a9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 w:hint="eastAsia"/>
          <w:sz w:val="32"/>
          <w:szCs w:val="24"/>
        </w:rPr>
      </w:pPr>
      <w:r w:rsidRPr="00E537EB">
        <w:rPr>
          <w:rFonts w:ascii="仿宋" w:eastAsia="仿宋" w:hAnsi="仿宋" w:hint="eastAsia"/>
          <w:sz w:val="32"/>
          <w:szCs w:val="24"/>
        </w:rPr>
        <w:t>本次比赛录取前</w:t>
      </w:r>
      <w:r w:rsidR="00E537EB" w:rsidRPr="00E537EB">
        <w:rPr>
          <w:rFonts w:ascii="仿宋" w:eastAsia="仿宋" w:hAnsi="仿宋" w:hint="eastAsia"/>
          <w:sz w:val="32"/>
          <w:szCs w:val="24"/>
        </w:rPr>
        <w:t>四</w:t>
      </w:r>
      <w:r w:rsidRPr="00E537EB">
        <w:rPr>
          <w:rFonts w:ascii="仿宋" w:eastAsia="仿宋" w:hAnsi="仿宋" w:hint="eastAsia"/>
          <w:sz w:val="32"/>
          <w:szCs w:val="24"/>
        </w:rPr>
        <w:t>名，</w:t>
      </w:r>
      <w:r w:rsidR="00E537EB" w:rsidRPr="00E537EB">
        <w:rPr>
          <w:rFonts w:ascii="仿宋" w:eastAsia="仿宋" w:hAnsi="仿宋" w:hint="eastAsia"/>
          <w:sz w:val="32"/>
          <w:szCs w:val="24"/>
        </w:rPr>
        <w:t>颁发奖杯、奖牌及证书。</w:t>
      </w:r>
    </w:p>
    <w:p w:rsidR="00E537EB" w:rsidRPr="00E537EB" w:rsidRDefault="00E537EB" w:rsidP="00E537EB">
      <w:pPr>
        <w:pStyle w:val="a9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秋季田径运动会上为“雄鹰杯”男子足球赛冠军的单位颁发奖杯。</w:t>
      </w:r>
    </w:p>
    <w:p w:rsidR="001C7E40" w:rsidRPr="00090D44" w:rsidRDefault="001C7E40" w:rsidP="009024B1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24"/>
        </w:rPr>
      </w:pPr>
      <w:r w:rsidRPr="00090D44">
        <w:rPr>
          <w:rFonts w:ascii="仿宋" w:eastAsia="仿宋" w:hAnsi="仿宋" w:hint="eastAsia"/>
          <w:b/>
          <w:sz w:val="32"/>
          <w:szCs w:val="24"/>
        </w:rPr>
        <w:t>十二、未尽事宜，另行通知。</w:t>
      </w:r>
    </w:p>
    <w:p w:rsidR="009953BB" w:rsidRDefault="009953BB">
      <w:pPr>
        <w:spacing w:line="560" w:lineRule="exact"/>
        <w:jc w:val="center"/>
        <w:rPr>
          <w:rFonts w:ascii="仿宋" w:eastAsia="仿宋" w:hAnsi="仿宋"/>
          <w:b/>
          <w:bCs/>
          <w:sz w:val="36"/>
          <w:szCs w:val="24"/>
        </w:rPr>
      </w:pPr>
    </w:p>
    <w:p w:rsidR="00064646" w:rsidRDefault="00064646">
      <w:pPr>
        <w:spacing w:line="560" w:lineRule="exact"/>
        <w:jc w:val="center"/>
        <w:rPr>
          <w:rFonts w:ascii="仿宋" w:eastAsia="仿宋" w:hAnsi="仿宋"/>
          <w:b/>
          <w:bCs/>
          <w:sz w:val="36"/>
          <w:szCs w:val="24"/>
        </w:rPr>
      </w:pPr>
    </w:p>
    <w:p w:rsidR="00064646" w:rsidRDefault="00064646">
      <w:pPr>
        <w:spacing w:line="560" w:lineRule="exact"/>
        <w:jc w:val="center"/>
        <w:rPr>
          <w:rFonts w:ascii="仿宋" w:eastAsia="仿宋" w:hAnsi="仿宋"/>
          <w:b/>
          <w:bCs/>
          <w:sz w:val="36"/>
          <w:szCs w:val="24"/>
        </w:rPr>
      </w:pPr>
    </w:p>
    <w:p w:rsidR="00064646" w:rsidRDefault="00064646">
      <w:pPr>
        <w:spacing w:line="560" w:lineRule="exact"/>
        <w:jc w:val="center"/>
        <w:rPr>
          <w:rFonts w:ascii="仿宋" w:eastAsia="仿宋" w:hAnsi="仿宋"/>
          <w:b/>
          <w:bCs/>
          <w:sz w:val="36"/>
          <w:szCs w:val="24"/>
        </w:rPr>
      </w:pPr>
    </w:p>
    <w:p w:rsidR="00DF5DE0" w:rsidRDefault="00FA55FA" w:rsidP="00EB15B0">
      <w:pPr>
        <w:spacing w:line="560" w:lineRule="exact"/>
        <w:ind w:firstLineChars="200" w:firstLine="723"/>
        <w:rPr>
          <w:rFonts w:ascii="仿宋" w:eastAsia="仿宋" w:hAnsi="仿宋"/>
          <w:b/>
          <w:bCs/>
          <w:sz w:val="36"/>
          <w:szCs w:val="24"/>
        </w:rPr>
      </w:pPr>
      <w:r>
        <w:rPr>
          <w:rFonts w:ascii="仿宋" w:eastAsia="仿宋" w:hAnsi="仿宋" w:hint="eastAsia"/>
          <w:b/>
          <w:bCs/>
          <w:sz w:val="36"/>
          <w:szCs w:val="24"/>
        </w:rPr>
        <w:lastRenderedPageBreak/>
        <w:t>2017</w:t>
      </w:r>
      <w:r w:rsidR="00EB15B0" w:rsidRPr="00EB15B0">
        <w:rPr>
          <w:rFonts w:ascii="仿宋" w:eastAsia="仿宋" w:hAnsi="仿宋" w:hint="eastAsia"/>
          <w:b/>
          <w:bCs/>
          <w:sz w:val="36"/>
          <w:szCs w:val="24"/>
        </w:rPr>
        <w:t>沈阳农业大学“雄鹰杯”男子足球赛</w:t>
      </w:r>
    </w:p>
    <w:p w:rsidR="00DF5DE0" w:rsidRPr="00EB15B0" w:rsidRDefault="00FA55FA">
      <w:pPr>
        <w:spacing w:line="480" w:lineRule="exact"/>
        <w:jc w:val="center"/>
        <w:rPr>
          <w:rFonts w:ascii="仿宋_GB2312" w:eastAsia="仿宋_GB2312" w:hAnsi="宋体"/>
          <w:b/>
          <w:w w:val="88"/>
          <w:sz w:val="32"/>
          <w:szCs w:val="32"/>
        </w:rPr>
      </w:pPr>
      <w:r w:rsidRPr="00EB15B0">
        <w:rPr>
          <w:rFonts w:ascii="仿宋_GB2312" w:eastAsia="仿宋_GB2312" w:hAnsi="宋体" w:hint="eastAsia"/>
          <w:b/>
          <w:w w:val="88"/>
          <w:sz w:val="32"/>
          <w:szCs w:val="32"/>
        </w:rPr>
        <w:t>报名表</w:t>
      </w:r>
    </w:p>
    <w:p w:rsidR="00DF5DE0" w:rsidRDefault="00FA55FA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参 赛 队：                           领    队：           </w:t>
      </w:r>
    </w:p>
    <w:p w:rsidR="00DF5DE0" w:rsidRDefault="00FA55FA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主 教 练：        助理教练：         医务人员：           </w:t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51"/>
        <w:gridCol w:w="1427"/>
        <w:gridCol w:w="1284"/>
        <w:gridCol w:w="1359"/>
        <w:gridCol w:w="2112"/>
        <w:gridCol w:w="844"/>
        <w:gridCol w:w="1168"/>
        <w:gridCol w:w="1100"/>
      </w:tblGrid>
      <w:tr w:rsidR="00DF5DE0">
        <w:trPr>
          <w:trHeight w:val="55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FA55FA">
            <w:pPr>
              <w:spacing w:line="520" w:lineRule="exact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FA55FA">
            <w:pPr>
              <w:spacing w:line="520" w:lineRule="exact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运动员姓名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FA55FA">
            <w:pPr>
              <w:spacing w:line="520" w:lineRule="exact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场上号码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FA55FA">
            <w:pPr>
              <w:spacing w:line="520" w:lineRule="exact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位 置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FA55FA">
            <w:pPr>
              <w:spacing w:line="520" w:lineRule="exact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身份证号码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FA55FA">
            <w:pPr>
              <w:spacing w:line="520" w:lineRule="exact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年级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FA55FA">
            <w:pPr>
              <w:spacing w:line="520" w:lineRule="exact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身高（cm）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E0" w:rsidRDefault="00FA55FA">
            <w:pPr>
              <w:spacing w:line="520" w:lineRule="exact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体重（kg）</w:t>
            </w:r>
          </w:p>
        </w:tc>
      </w:tr>
      <w:tr w:rsidR="00DF5DE0">
        <w:trPr>
          <w:trHeight w:hRule="exact" w:val="40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FA55F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spacing w:line="5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spacing w:line="5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spacing w:line="5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spacing w:line="5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spacing w:line="5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spacing w:line="5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5DE0">
        <w:trPr>
          <w:trHeight w:hRule="exact" w:val="40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FA55F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5DE0">
        <w:trPr>
          <w:trHeight w:hRule="exact" w:val="40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FA55F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5DE0">
        <w:trPr>
          <w:trHeight w:hRule="exact" w:val="40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FA55F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5DE0">
        <w:trPr>
          <w:trHeight w:hRule="exact" w:val="40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FA55F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5DE0">
        <w:trPr>
          <w:trHeight w:hRule="exact" w:val="40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FA55F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5DE0">
        <w:trPr>
          <w:trHeight w:hRule="exact" w:val="40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FA55F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5DE0">
        <w:trPr>
          <w:trHeight w:hRule="exact" w:val="40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FA55F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5DE0">
        <w:trPr>
          <w:trHeight w:hRule="exact" w:val="40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FA55F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5DE0">
        <w:trPr>
          <w:trHeight w:hRule="exact" w:val="40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FA55F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5DE0">
        <w:trPr>
          <w:trHeight w:hRule="exact" w:val="40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FA55F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5DE0">
        <w:trPr>
          <w:trHeight w:hRule="exact" w:val="40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FA55F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5DE0">
        <w:trPr>
          <w:trHeight w:hRule="exact" w:val="40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FA55F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5DE0">
        <w:trPr>
          <w:trHeight w:hRule="exact" w:val="40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FA55F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5DE0">
        <w:trPr>
          <w:trHeight w:hRule="exact" w:val="40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FA55F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5DE0">
        <w:trPr>
          <w:trHeight w:hRule="exact" w:val="40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FA55F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5DE0">
        <w:trPr>
          <w:trHeight w:hRule="exact" w:val="40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FA55F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5DE0">
        <w:trPr>
          <w:trHeight w:hRule="exact" w:val="40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FA55F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5DE0">
        <w:trPr>
          <w:trHeight w:hRule="exact" w:val="40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FA55F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5DE0">
        <w:trPr>
          <w:trHeight w:hRule="exact" w:val="40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FA55F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5DE0">
        <w:trPr>
          <w:trHeight w:hRule="exact" w:val="40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FA55F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5DE0">
        <w:trPr>
          <w:trHeight w:hRule="exact" w:val="40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FA55F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5DE0">
        <w:trPr>
          <w:trHeight w:hRule="exact" w:val="40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FA55F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5DE0">
        <w:trPr>
          <w:trHeight w:hRule="exact" w:val="40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FA55F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5DE0">
        <w:trPr>
          <w:trHeight w:hRule="exact" w:val="40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FA55F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0" w:rsidRDefault="00DF5D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F5DE0" w:rsidRDefault="00FA55FA">
      <w:pPr>
        <w:spacing w:line="520" w:lineRule="exact"/>
        <w:ind w:firstLineChars="50" w:firstLine="1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经办人姓名：                联系电话（手机）：            </w:t>
      </w:r>
    </w:p>
    <w:p w:rsidR="00DF5DE0" w:rsidRPr="009953BB" w:rsidRDefault="00FA55FA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（注:报名表需要加盖学</w:t>
      </w:r>
      <w:r w:rsidR="009953BB">
        <w:rPr>
          <w:rFonts w:ascii="仿宋_GB2312" w:eastAsia="仿宋_GB2312" w:hAnsi="宋体" w:hint="eastAsia"/>
          <w:sz w:val="32"/>
          <w:szCs w:val="32"/>
        </w:rPr>
        <w:t>院</w:t>
      </w:r>
      <w:r>
        <w:rPr>
          <w:rFonts w:ascii="仿宋_GB2312" w:eastAsia="仿宋_GB2312" w:hAnsi="宋体" w:hint="eastAsia"/>
          <w:sz w:val="32"/>
          <w:szCs w:val="32"/>
        </w:rPr>
        <w:t>公章）</w:t>
      </w:r>
    </w:p>
    <w:sectPr w:rsidR="00DF5DE0" w:rsidRPr="009953BB" w:rsidSect="00DF5DE0"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C58" w:rsidRDefault="004D3C58" w:rsidP="00DF5DE0">
      <w:r>
        <w:separator/>
      </w:r>
    </w:p>
  </w:endnote>
  <w:endnote w:type="continuationSeparator" w:id="0">
    <w:p w:rsidR="004D3C58" w:rsidRDefault="004D3C58" w:rsidP="00DF5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E0" w:rsidRDefault="00FA55FA">
    <w:pPr>
      <w:pStyle w:val="a6"/>
      <w:jc w:val="center"/>
    </w:pPr>
    <w:r>
      <w:rPr>
        <w:lang w:val="zh-CN"/>
      </w:rPr>
      <w:t xml:space="preserve"> </w:t>
    </w:r>
    <w:r w:rsidR="00CA69C0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CA69C0">
      <w:rPr>
        <w:b/>
        <w:bCs/>
        <w:sz w:val="24"/>
        <w:szCs w:val="24"/>
      </w:rPr>
      <w:fldChar w:fldCharType="separate"/>
    </w:r>
    <w:r w:rsidR="00EB15B0">
      <w:rPr>
        <w:b/>
        <w:bCs/>
        <w:noProof/>
      </w:rPr>
      <w:t>5</w:t>
    </w:r>
    <w:r w:rsidR="00CA69C0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CA69C0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CA69C0">
      <w:rPr>
        <w:b/>
        <w:bCs/>
        <w:sz w:val="24"/>
        <w:szCs w:val="24"/>
      </w:rPr>
      <w:fldChar w:fldCharType="separate"/>
    </w:r>
    <w:r w:rsidR="00EB15B0">
      <w:rPr>
        <w:b/>
        <w:bCs/>
        <w:noProof/>
      </w:rPr>
      <w:t>5</w:t>
    </w:r>
    <w:r w:rsidR="00CA69C0">
      <w:rPr>
        <w:b/>
        <w:bCs/>
        <w:sz w:val="24"/>
        <w:szCs w:val="24"/>
      </w:rPr>
      <w:fldChar w:fldCharType="end"/>
    </w:r>
  </w:p>
  <w:p w:rsidR="00DF5DE0" w:rsidRDefault="00DF5D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C58" w:rsidRDefault="004D3C58" w:rsidP="00DF5DE0">
      <w:r>
        <w:separator/>
      </w:r>
    </w:p>
  </w:footnote>
  <w:footnote w:type="continuationSeparator" w:id="0">
    <w:p w:rsidR="004D3C58" w:rsidRDefault="004D3C58" w:rsidP="00DF5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02756CFF"/>
    <w:multiLevelType w:val="hybridMultilevel"/>
    <w:tmpl w:val="EC9C99D0"/>
    <w:lvl w:ilvl="0" w:tplc="C4B2965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0DE"/>
    <w:rsid w:val="00001814"/>
    <w:rsid w:val="00006CA5"/>
    <w:rsid w:val="00064646"/>
    <w:rsid w:val="0008595C"/>
    <w:rsid w:val="00086879"/>
    <w:rsid w:val="00090D44"/>
    <w:rsid w:val="000A7751"/>
    <w:rsid w:val="000B5BD6"/>
    <w:rsid w:val="000B6208"/>
    <w:rsid w:val="000D4337"/>
    <w:rsid w:val="001124D8"/>
    <w:rsid w:val="00116B46"/>
    <w:rsid w:val="00124425"/>
    <w:rsid w:val="00126D3F"/>
    <w:rsid w:val="00140305"/>
    <w:rsid w:val="00164C3E"/>
    <w:rsid w:val="001C7E40"/>
    <w:rsid w:val="001D4BE7"/>
    <w:rsid w:val="00200195"/>
    <w:rsid w:val="0021675A"/>
    <w:rsid w:val="00223FD9"/>
    <w:rsid w:val="002434DC"/>
    <w:rsid w:val="00250BF5"/>
    <w:rsid w:val="00257349"/>
    <w:rsid w:val="00270424"/>
    <w:rsid w:val="00273807"/>
    <w:rsid w:val="00274E9E"/>
    <w:rsid w:val="00297A31"/>
    <w:rsid w:val="002A5B88"/>
    <w:rsid w:val="002F0741"/>
    <w:rsid w:val="002F219B"/>
    <w:rsid w:val="00302512"/>
    <w:rsid w:val="003032F8"/>
    <w:rsid w:val="00317C95"/>
    <w:rsid w:val="00345CD4"/>
    <w:rsid w:val="00371BD7"/>
    <w:rsid w:val="0039638C"/>
    <w:rsid w:val="00396BDF"/>
    <w:rsid w:val="00397E4E"/>
    <w:rsid w:val="003A2C4F"/>
    <w:rsid w:val="003E1390"/>
    <w:rsid w:val="003E707C"/>
    <w:rsid w:val="00403C00"/>
    <w:rsid w:val="004169A3"/>
    <w:rsid w:val="00423085"/>
    <w:rsid w:val="00432B7E"/>
    <w:rsid w:val="00445227"/>
    <w:rsid w:val="00473FCE"/>
    <w:rsid w:val="004763A4"/>
    <w:rsid w:val="0047642B"/>
    <w:rsid w:val="004840BF"/>
    <w:rsid w:val="004D3C58"/>
    <w:rsid w:val="004E2289"/>
    <w:rsid w:val="005518D7"/>
    <w:rsid w:val="00556B99"/>
    <w:rsid w:val="00572E75"/>
    <w:rsid w:val="0057526F"/>
    <w:rsid w:val="005A3B13"/>
    <w:rsid w:val="005C5FDE"/>
    <w:rsid w:val="005F63F3"/>
    <w:rsid w:val="006125FD"/>
    <w:rsid w:val="0062288C"/>
    <w:rsid w:val="0064223B"/>
    <w:rsid w:val="00654721"/>
    <w:rsid w:val="00660ECA"/>
    <w:rsid w:val="006A6AFF"/>
    <w:rsid w:val="006B312C"/>
    <w:rsid w:val="006E3B5A"/>
    <w:rsid w:val="0070124B"/>
    <w:rsid w:val="0070551A"/>
    <w:rsid w:val="00735DCE"/>
    <w:rsid w:val="0076291B"/>
    <w:rsid w:val="00767C12"/>
    <w:rsid w:val="007B7970"/>
    <w:rsid w:val="007D51C9"/>
    <w:rsid w:val="007D6CC6"/>
    <w:rsid w:val="00871037"/>
    <w:rsid w:val="008F6E30"/>
    <w:rsid w:val="009014E8"/>
    <w:rsid w:val="009024B1"/>
    <w:rsid w:val="009076BD"/>
    <w:rsid w:val="00926FA1"/>
    <w:rsid w:val="00933CA0"/>
    <w:rsid w:val="00987662"/>
    <w:rsid w:val="009953BB"/>
    <w:rsid w:val="00996C70"/>
    <w:rsid w:val="009A24BA"/>
    <w:rsid w:val="009B4793"/>
    <w:rsid w:val="009D199A"/>
    <w:rsid w:val="009E1EB9"/>
    <w:rsid w:val="009F104B"/>
    <w:rsid w:val="00A537F3"/>
    <w:rsid w:val="00A614AC"/>
    <w:rsid w:val="00A80CCB"/>
    <w:rsid w:val="00A82BDF"/>
    <w:rsid w:val="00A85B6C"/>
    <w:rsid w:val="00A974D2"/>
    <w:rsid w:val="00AA4FDB"/>
    <w:rsid w:val="00AB4BFD"/>
    <w:rsid w:val="00AD5E15"/>
    <w:rsid w:val="00AE5C02"/>
    <w:rsid w:val="00B007C9"/>
    <w:rsid w:val="00B100DE"/>
    <w:rsid w:val="00B31A06"/>
    <w:rsid w:val="00B50A47"/>
    <w:rsid w:val="00B57210"/>
    <w:rsid w:val="00BA63F7"/>
    <w:rsid w:val="00BA7687"/>
    <w:rsid w:val="00BB1809"/>
    <w:rsid w:val="00BD7CE5"/>
    <w:rsid w:val="00BE4AD6"/>
    <w:rsid w:val="00BF67DC"/>
    <w:rsid w:val="00C146B3"/>
    <w:rsid w:val="00C50A9F"/>
    <w:rsid w:val="00C627E0"/>
    <w:rsid w:val="00C7243E"/>
    <w:rsid w:val="00C76E7B"/>
    <w:rsid w:val="00C97560"/>
    <w:rsid w:val="00CA69C0"/>
    <w:rsid w:val="00CB1417"/>
    <w:rsid w:val="00CE404D"/>
    <w:rsid w:val="00D31D43"/>
    <w:rsid w:val="00D764A7"/>
    <w:rsid w:val="00DA6EA2"/>
    <w:rsid w:val="00DD4694"/>
    <w:rsid w:val="00DE22C2"/>
    <w:rsid w:val="00DF5DE0"/>
    <w:rsid w:val="00E043C3"/>
    <w:rsid w:val="00E15858"/>
    <w:rsid w:val="00E36DC5"/>
    <w:rsid w:val="00E36E9B"/>
    <w:rsid w:val="00E537EB"/>
    <w:rsid w:val="00E55694"/>
    <w:rsid w:val="00EB0E4E"/>
    <w:rsid w:val="00EB14B5"/>
    <w:rsid w:val="00EB15B0"/>
    <w:rsid w:val="00EC775D"/>
    <w:rsid w:val="00F14FDE"/>
    <w:rsid w:val="00F23CF9"/>
    <w:rsid w:val="00F248F4"/>
    <w:rsid w:val="00F309D4"/>
    <w:rsid w:val="00F3740A"/>
    <w:rsid w:val="00F501F8"/>
    <w:rsid w:val="00FA55FA"/>
    <w:rsid w:val="00FB481A"/>
    <w:rsid w:val="0D380E37"/>
    <w:rsid w:val="25980C26"/>
    <w:rsid w:val="4CBF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DF5DE0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DF5DE0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DF5DE0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DF5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DF5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DF5DE0"/>
    <w:rPr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rsid w:val="00DF5DE0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DF5DE0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DF5DE0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DF5DE0"/>
  </w:style>
  <w:style w:type="character" w:customStyle="1" w:styleId="Char">
    <w:name w:val="批注主题 Char"/>
    <w:basedOn w:val="Char0"/>
    <w:link w:val="a3"/>
    <w:uiPriority w:val="99"/>
    <w:semiHidden/>
    <w:rsid w:val="00DF5DE0"/>
    <w:rPr>
      <w:b/>
      <w:bCs/>
    </w:rPr>
  </w:style>
  <w:style w:type="paragraph" w:styleId="a9">
    <w:name w:val="List Paragraph"/>
    <w:basedOn w:val="a"/>
    <w:uiPriority w:val="99"/>
    <w:unhideWhenUsed/>
    <w:rsid w:val="00E537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E9B4FD-C145-4673-B044-3E0C0562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314</Words>
  <Characters>1792</Characters>
  <Application>Microsoft Office Word</Application>
  <DocSecurity>0</DocSecurity>
  <Lines>14</Lines>
  <Paragraphs>4</Paragraphs>
  <ScaleCrop>false</ScaleCrop>
  <Company>Lenovo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Administrator</cp:lastModifiedBy>
  <cp:revision>24</cp:revision>
  <cp:lastPrinted>2017-04-17T07:31:00Z</cp:lastPrinted>
  <dcterms:created xsi:type="dcterms:W3CDTF">2017-04-10T00:23:00Z</dcterms:created>
  <dcterms:modified xsi:type="dcterms:W3CDTF">2017-04-18T01:51:00Z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